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A11A" w14:textId="1F6A7570" w:rsidR="00E122D6" w:rsidRDefault="00E122D6" w:rsidP="00E122D6">
      <w:pPr>
        <w:rPr>
          <w:b/>
          <w:bCs/>
        </w:rPr>
      </w:pPr>
      <w:r>
        <w:rPr>
          <w:b/>
          <w:bCs/>
        </w:rPr>
        <w:t>Allegato 4)</w:t>
      </w:r>
      <w:bookmarkStart w:id="0" w:name="_GoBack"/>
      <w:bookmarkEnd w:id="0"/>
    </w:p>
    <w:p w14:paraId="51114AAB" w14:textId="77777777" w:rsidR="00E122D6" w:rsidRDefault="00E122D6" w:rsidP="00293518">
      <w:pPr>
        <w:jc w:val="center"/>
        <w:rPr>
          <w:b/>
          <w:bCs/>
        </w:rPr>
      </w:pPr>
    </w:p>
    <w:p w14:paraId="632AF83C" w14:textId="2CBF531A" w:rsidR="00293518" w:rsidRDefault="006E61BF" w:rsidP="00293518">
      <w:pPr>
        <w:jc w:val="center"/>
        <w:rPr>
          <w:b/>
          <w:bCs/>
        </w:rPr>
      </w:pPr>
      <w:r w:rsidRPr="004F3D0B">
        <w:rPr>
          <w:b/>
          <w:bCs/>
        </w:rPr>
        <w:t>DICHIARAZIONE D’OBBLIGO ALL’A</w:t>
      </w:r>
      <w:r w:rsidR="00D36617">
        <w:rPr>
          <w:b/>
          <w:bCs/>
        </w:rPr>
        <w:t>CCOLLO</w:t>
      </w:r>
      <w:r w:rsidRPr="004F3D0B">
        <w:rPr>
          <w:b/>
          <w:bCs/>
        </w:rPr>
        <w:t xml:space="preserve"> DEI MUTUI DI CUI ALL’ART.4 DELL’AVVISO PUBBLICO</w:t>
      </w:r>
    </w:p>
    <w:p w14:paraId="09594B5F" w14:textId="42557309" w:rsidR="00D929E1" w:rsidRPr="00381567" w:rsidRDefault="00D929E1" w:rsidP="00875AC2">
      <w:pPr>
        <w:pStyle w:val="Corpotesto"/>
        <w:jc w:val="right"/>
      </w:pPr>
    </w:p>
    <w:p w14:paraId="41AD2CAA" w14:textId="77777777" w:rsidR="00D929E1" w:rsidRPr="00381567" w:rsidRDefault="00D929E1">
      <w:pPr>
        <w:pStyle w:val="Corpotesto"/>
      </w:pPr>
    </w:p>
    <w:p w14:paraId="2B975598" w14:textId="77777777" w:rsidR="00D929E1" w:rsidRPr="00381567" w:rsidRDefault="00D929E1">
      <w:pPr>
        <w:pStyle w:val="Corpotesto"/>
      </w:pPr>
    </w:p>
    <w:p w14:paraId="619CFAD5" w14:textId="77777777" w:rsidR="008B2D7F" w:rsidRPr="00381567" w:rsidRDefault="00E122D6" w:rsidP="008B2D7F">
      <w:pPr>
        <w:pStyle w:val="Corpotesto"/>
        <w:tabs>
          <w:tab w:val="left" w:pos="2882"/>
          <w:tab w:val="left" w:pos="4712"/>
          <w:tab w:val="left" w:pos="4754"/>
          <w:tab w:val="left" w:pos="9580"/>
          <w:tab w:val="left" w:pos="9707"/>
          <w:tab w:val="left" w:pos="9785"/>
        </w:tabs>
        <w:spacing w:before="100" w:beforeAutospacing="1" w:after="100" w:afterAutospacing="1"/>
        <w:ind w:right="108"/>
        <w:jc w:val="both"/>
      </w:pPr>
      <w:r w:rsidRPr="00381567">
        <w:t>Il/La</w:t>
      </w:r>
      <w:r w:rsidRPr="00381567">
        <w:rPr>
          <w:spacing w:val="-3"/>
        </w:rPr>
        <w:t xml:space="preserve"> </w:t>
      </w:r>
      <w:r w:rsidRPr="00381567">
        <w:t>sottoscritto/a</w:t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t xml:space="preserve">nato/a </w:t>
      </w:r>
      <w:proofErr w:type="spellStart"/>
      <w:r w:rsidRPr="00381567">
        <w:t>a</w:t>
      </w:r>
      <w:proofErr w:type="spellEnd"/>
      <w:r w:rsidRPr="00381567">
        <w:rPr>
          <w:spacing w:val="-1"/>
        </w:rPr>
        <w:t xml:space="preserve"> </w:t>
      </w: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t xml:space="preserve"> </w:t>
      </w:r>
    </w:p>
    <w:p w14:paraId="3DE2F694" w14:textId="5519CA60" w:rsidR="008B2D7F" w:rsidRPr="00381567" w:rsidRDefault="00E122D6" w:rsidP="008B2D7F">
      <w:pPr>
        <w:pStyle w:val="Corpotesto"/>
        <w:tabs>
          <w:tab w:val="left" w:pos="2882"/>
          <w:tab w:val="left" w:pos="4712"/>
          <w:tab w:val="left" w:pos="4754"/>
          <w:tab w:val="left" w:pos="9580"/>
          <w:tab w:val="left" w:pos="9707"/>
          <w:tab w:val="left" w:pos="9785"/>
        </w:tabs>
        <w:spacing w:before="100" w:beforeAutospacing="1" w:after="100" w:afterAutospacing="1"/>
        <w:ind w:right="108"/>
        <w:jc w:val="both"/>
      </w:pPr>
      <w:r w:rsidRPr="00381567">
        <w:t>il</w:t>
      </w:r>
      <w:r w:rsidRPr="00381567">
        <w:rPr>
          <w:u w:val="single"/>
        </w:rPr>
        <w:tab/>
      </w:r>
      <w:r w:rsidR="007D1C0D" w:rsidRPr="00381567">
        <w:rPr>
          <w:u w:val="single"/>
        </w:rPr>
        <w:t xml:space="preserve"> C.F.                                     </w:t>
      </w:r>
      <w:r w:rsidRPr="00381567">
        <w:t>nella</w:t>
      </w:r>
      <w:r w:rsidRPr="00381567">
        <w:rPr>
          <w:spacing w:val="-2"/>
        </w:rPr>
        <w:t xml:space="preserve"> </w:t>
      </w:r>
      <w:r w:rsidRPr="00381567">
        <w:t>sua</w:t>
      </w:r>
      <w:r w:rsidRPr="00381567">
        <w:rPr>
          <w:spacing w:val="-1"/>
        </w:rPr>
        <w:t xml:space="preserve"> </w:t>
      </w:r>
      <w:r w:rsidRPr="00381567">
        <w:t>qualità</w:t>
      </w:r>
      <w:r w:rsidRPr="00381567">
        <w:rPr>
          <w:spacing w:val="-1"/>
        </w:rPr>
        <w:t xml:space="preserve"> </w:t>
      </w:r>
      <w:r w:rsidRPr="00381567">
        <w:t>di _</w:t>
      </w: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rPr>
          <w:w w:val="39"/>
          <w:u w:val="single"/>
        </w:rPr>
        <w:t xml:space="preserve"> </w:t>
      </w:r>
      <w:r w:rsidRPr="00381567">
        <w:t xml:space="preserve"> </w:t>
      </w:r>
    </w:p>
    <w:p w14:paraId="7D2F2EE7" w14:textId="6115E068" w:rsidR="008B2D7F" w:rsidRPr="00381567" w:rsidRDefault="00E122D6" w:rsidP="008B2D7F">
      <w:pPr>
        <w:pStyle w:val="Corpotesto"/>
        <w:tabs>
          <w:tab w:val="left" w:pos="2882"/>
          <w:tab w:val="left" w:pos="4712"/>
          <w:tab w:val="left" w:pos="4754"/>
          <w:tab w:val="left" w:pos="9580"/>
          <w:tab w:val="left" w:pos="9707"/>
          <w:tab w:val="left" w:pos="9785"/>
        </w:tabs>
        <w:spacing w:before="100" w:beforeAutospacing="1" w:after="100" w:afterAutospacing="1"/>
        <w:ind w:right="108"/>
        <w:jc w:val="both"/>
      </w:pPr>
      <w:proofErr w:type="gramStart"/>
      <w:r w:rsidRPr="00381567">
        <w:t>della</w:t>
      </w:r>
      <w:proofErr w:type="gramEnd"/>
      <w:r w:rsidR="008B2D7F" w:rsidRPr="00381567">
        <w:rPr>
          <w:rFonts w:eastAsia="Calibri"/>
          <w:b/>
          <w:lang w:eastAsia="zh-CN"/>
        </w:rPr>
        <w:t xml:space="preserve"> </w:t>
      </w:r>
      <w:r w:rsidR="008B2D7F" w:rsidRPr="00381567">
        <w:rPr>
          <w:bCs/>
        </w:rPr>
        <w:t xml:space="preserve">associazione/ </w:t>
      </w:r>
      <w:proofErr w:type="spellStart"/>
      <w:r w:rsidR="008B2D7F" w:rsidRPr="00381567">
        <w:rPr>
          <w:bCs/>
        </w:rPr>
        <w:t>societa’</w:t>
      </w:r>
      <w:proofErr w:type="spellEnd"/>
      <w:r w:rsidR="008B2D7F" w:rsidRPr="00381567">
        <w:rPr>
          <w:bCs/>
        </w:rPr>
        <w:t xml:space="preserve"> sportiva</w:t>
      </w:r>
      <w:r w:rsidR="008B2D7F" w:rsidRPr="00381567">
        <w:rPr>
          <w:b/>
          <w:u w:val="single"/>
        </w:rPr>
        <w:t xml:space="preserve"> </w:t>
      </w:r>
      <w:r w:rsidR="008B2D7F" w:rsidRPr="00381567">
        <w:rPr>
          <w:b/>
          <w:bCs/>
          <w:u w:val="single"/>
        </w:rPr>
        <w:t>(</w:t>
      </w:r>
      <w:r w:rsidR="008B2D7F" w:rsidRPr="00381567">
        <w:rPr>
          <w:bCs/>
          <w:i/>
          <w:u w:val="single"/>
        </w:rPr>
        <w:t>denominazione e ragione  sociale</w:t>
      </w:r>
      <w:r w:rsidR="008B2D7F" w:rsidRPr="00381567">
        <w:rPr>
          <w:u w:val="single"/>
        </w:rPr>
        <w:t>)</w:t>
      </w:r>
      <w:r w:rsidRPr="00381567">
        <w:t>,</w:t>
      </w:r>
      <w:r w:rsidRPr="00381567">
        <w:rPr>
          <w:w w:val="41"/>
          <w:u w:val="single"/>
        </w:rPr>
        <w:t xml:space="preserve"> </w:t>
      </w:r>
      <w:r w:rsidRPr="00381567">
        <w:t xml:space="preserve"> </w:t>
      </w:r>
      <w:r w:rsidR="008B2D7F" w:rsidRPr="00381567">
        <w:t>_______________________</w:t>
      </w:r>
    </w:p>
    <w:p w14:paraId="48EEBFBE" w14:textId="4D700216" w:rsidR="008B2D7F" w:rsidRPr="00381567" w:rsidRDefault="00E122D6" w:rsidP="008B2D7F">
      <w:pPr>
        <w:pStyle w:val="Corpotesto"/>
        <w:tabs>
          <w:tab w:val="left" w:pos="2882"/>
          <w:tab w:val="left" w:pos="4712"/>
          <w:tab w:val="left" w:pos="4754"/>
          <w:tab w:val="left" w:pos="9580"/>
          <w:tab w:val="left" w:pos="9707"/>
          <w:tab w:val="left" w:pos="9785"/>
        </w:tabs>
        <w:spacing w:before="100" w:beforeAutospacing="1" w:after="100" w:afterAutospacing="1"/>
        <w:ind w:right="108"/>
        <w:jc w:val="both"/>
        <w:rPr>
          <w:u w:val="single"/>
        </w:rPr>
      </w:pPr>
      <w:r w:rsidRPr="00381567">
        <w:t>C.F.</w:t>
      </w: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t xml:space="preserve"> P.IVA</w:t>
      </w:r>
      <w:r w:rsidRPr="00381567">
        <w:rPr>
          <w:spacing w:val="-2"/>
        </w:rPr>
        <w:t xml:space="preserve"> </w:t>
      </w:r>
      <w:r w:rsidRPr="00381567">
        <w:t>n°</w:t>
      </w:r>
      <w:r w:rsidRPr="00381567">
        <w:rPr>
          <w:u w:val="single"/>
        </w:rPr>
        <w:tab/>
      </w:r>
    </w:p>
    <w:p w14:paraId="67BB67E8" w14:textId="77EC8D1E" w:rsidR="00D929E1" w:rsidRPr="00381567" w:rsidRDefault="00E122D6" w:rsidP="008B2D7F">
      <w:pPr>
        <w:pStyle w:val="Corpotesto"/>
        <w:tabs>
          <w:tab w:val="left" w:pos="2882"/>
          <w:tab w:val="left" w:pos="4712"/>
          <w:tab w:val="left" w:pos="4754"/>
          <w:tab w:val="left" w:pos="9580"/>
          <w:tab w:val="left" w:pos="9707"/>
          <w:tab w:val="left" w:pos="9785"/>
        </w:tabs>
        <w:spacing w:before="100" w:beforeAutospacing="1" w:after="100" w:afterAutospacing="1"/>
        <w:ind w:left="112" w:right="108"/>
        <w:jc w:val="both"/>
      </w:pPr>
      <w:r w:rsidRPr="00381567">
        <w:rPr>
          <w:u w:val="single"/>
        </w:rPr>
        <w:tab/>
      </w:r>
      <w:r w:rsidRPr="00381567">
        <w:t>con</w:t>
      </w:r>
      <w:r w:rsidRPr="00381567">
        <w:rPr>
          <w:spacing w:val="-1"/>
        </w:rPr>
        <w:t xml:space="preserve"> </w:t>
      </w:r>
      <w:r w:rsidRPr="00381567">
        <w:t>sede</w:t>
      </w:r>
      <w:r w:rsidRPr="00381567">
        <w:rPr>
          <w:spacing w:val="-3"/>
        </w:rPr>
        <w:t xml:space="preserve"> </w:t>
      </w:r>
      <w:r w:rsidRPr="00381567">
        <w:t>legale</w:t>
      </w:r>
      <w:r w:rsidRPr="00381567">
        <w:rPr>
          <w:spacing w:val="-2"/>
        </w:rPr>
        <w:t xml:space="preserve"> </w:t>
      </w:r>
      <w:r w:rsidRPr="00381567">
        <w:t xml:space="preserve">in </w:t>
      </w: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  <w:r w:rsidRPr="00381567">
        <w:rPr>
          <w:u w:val="single"/>
        </w:rPr>
        <w:tab/>
      </w:r>
      <w:r w:rsidRPr="00381567">
        <w:rPr>
          <w:u w:val="single"/>
        </w:rPr>
        <w:tab/>
      </w:r>
    </w:p>
    <w:p w14:paraId="1B8E1842" w14:textId="77777777" w:rsidR="00D929E1" w:rsidRPr="00381567" w:rsidRDefault="00E122D6" w:rsidP="008B2D7F">
      <w:pPr>
        <w:pStyle w:val="Corpotesto"/>
        <w:tabs>
          <w:tab w:val="left" w:pos="4727"/>
          <w:tab w:val="left" w:pos="9728"/>
        </w:tabs>
        <w:spacing w:before="100" w:beforeAutospacing="1" w:after="100" w:afterAutospacing="1"/>
        <w:ind w:left="112"/>
        <w:jc w:val="both"/>
      </w:pP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  <w:r w:rsidRPr="00381567">
        <w:t>Via/Piazza</w:t>
      </w:r>
      <w:r w:rsidRPr="00381567">
        <w:rPr>
          <w:spacing w:val="-1"/>
        </w:rPr>
        <w:t xml:space="preserve"> </w:t>
      </w: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</w:p>
    <w:p w14:paraId="71AD73B4" w14:textId="77777777" w:rsidR="008B2D7F" w:rsidRDefault="00E122D6" w:rsidP="008B2D7F">
      <w:pPr>
        <w:spacing w:before="100" w:beforeAutospacing="1" w:after="100" w:afterAutospacing="1"/>
        <w:jc w:val="both"/>
        <w:rPr>
          <w:rFonts w:eastAsia="Arial Unicode MS"/>
          <w:bCs/>
          <w:sz w:val="24"/>
          <w:szCs w:val="24"/>
        </w:rPr>
      </w:pPr>
      <w:r w:rsidRPr="00381567">
        <w:rPr>
          <w:sz w:val="24"/>
          <w:szCs w:val="24"/>
          <w:u w:val="single"/>
        </w:rPr>
        <w:t xml:space="preserve"> </w:t>
      </w:r>
      <w:r w:rsidRPr="00381567">
        <w:rPr>
          <w:sz w:val="24"/>
          <w:szCs w:val="24"/>
          <w:u w:val="single"/>
        </w:rPr>
        <w:tab/>
      </w:r>
      <w:r w:rsidRPr="00381567">
        <w:rPr>
          <w:sz w:val="24"/>
          <w:szCs w:val="24"/>
        </w:rPr>
        <w:t>;</w:t>
      </w:r>
      <w:r w:rsidR="008B2D7F" w:rsidRPr="00381567">
        <w:rPr>
          <w:rFonts w:eastAsia="Arial Unicode MS"/>
          <w:bCs/>
          <w:sz w:val="24"/>
          <w:szCs w:val="24"/>
        </w:rPr>
        <w:t xml:space="preserve"> </w:t>
      </w:r>
    </w:p>
    <w:p w14:paraId="27C476E5" w14:textId="5F111074" w:rsidR="00293518" w:rsidRDefault="00293518" w:rsidP="006E61BF">
      <w:pPr>
        <w:spacing w:before="100" w:beforeAutospacing="1" w:after="100" w:afterAutospacing="1"/>
        <w:jc w:val="center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SI IMPEGNA</w:t>
      </w:r>
    </w:p>
    <w:p w14:paraId="2394DAC6" w14:textId="36C2A3C1" w:rsidR="00293518" w:rsidRPr="00381567" w:rsidRDefault="00293518" w:rsidP="008B2D7F">
      <w:pPr>
        <w:spacing w:before="100" w:beforeAutospacing="1" w:after="100" w:afterAutospacing="1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Qualora individuato come operatore affidatario della gestione dell’impianto sportivo di cui in oggetto</w:t>
      </w:r>
      <w:r w:rsidR="006E61BF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Cs/>
          <w:sz w:val="24"/>
          <w:szCs w:val="24"/>
        </w:rPr>
        <w:t xml:space="preserve"> </w:t>
      </w:r>
      <w:r w:rsidR="006E61BF" w:rsidRPr="006E61BF">
        <w:rPr>
          <w:rFonts w:eastAsia="Arial Unicode MS"/>
          <w:bCs/>
          <w:sz w:val="24"/>
          <w:szCs w:val="24"/>
        </w:rPr>
        <w:t xml:space="preserve">all’accollo liberatorio ex art.1273 del c.c. a favore del gestore uscente rispetto ad entrambi i mutui richiamati </w:t>
      </w:r>
      <w:r w:rsidR="006E61BF">
        <w:rPr>
          <w:rFonts w:eastAsia="Arial Unicode MS"/>
          <w:bCs/>
          <w:sz w:val="24"/>
          <w:szCs w:val="24"/>
        </w:rPr>
        <w:t xml:space="preserve">dall’art.4 dell’avviso pubblico </w:t>
      </w:r>
      <w:r w:rsidR="006E61BF" w:rsidRPr="006E61BF">
        <w:rPr>
          <w:rFonts w:eastAsia="Arial Unicode MS"/>
          <w:bCs/>
          <w:sz w:val="24"/>
          <w:szCs w:val="24"/>
        </w:rPr>
        <w:t>ed all’eventuale estinzione anticipata</w:t>
      </w:r>
      <w:r w:rsidR="006E61BF">
        <w:rPr>
          <w:rFonts w:eastAsia="Arial Unicode MS"/>
          <w:bCs/>
          <w:sz w:val="24"/>
          <w:szCs w:val="24"/>
        </w:rPr>
        <w:t>.</w:t>
      </w:r>
    </w:p>
    <w:p w14:paraId="3F9DD514" w14:textId="77777777" w:rsidR="0071787A" w:rsidRPr="0071787A" w:rsidRDefault="0071787A" w:rsidP="0071787A">
      <w:pPr>
        <w:tabs>
          <w:tab w:val="left" w:pos="834"/>
        </w:tabs>
        <w:ind w:right="156"/>
        <w:rPr>
          <w:sz w:val="24"/>
          <w:szCs w:val="24"/>
        </w:rPr>
      </w:pPr>
    </w:p>
    <w:p w14:paraId="198F2996" w14:textId="77777777" w:rsidR="007D1C0D" w:rsidRPr="00381567" w:rsidRDefault="007D1C0D" w:rsidP="007D1C0D">
      <w:pPr>
        <w:pStyle w:val="Paragrafoelenco"/>
        <w:rPr>
          <w:sz w:val="24"/>
          <w:szCs w:val="24"/>
        </w:rPr>
      </w:pPr>
    </w:p>
    <w:p w14:paraId="0074BD4F" w14:textId="77777777" w:rsidR="007D1C0D" w:rsidRPr="00381567" w:rsidRDefault="007D1C0D" w:rsidP="007D1C0D">
      <w:pPr>
        <w:tabs>
          <w:tab w:val="left" w:pos="834"/>
        </w:tabs>
        <w:ind w:right="156"/>
        <w:rPr>
          <w:sz w:val="24"/>
          <w:szCs w:val="24"/>
        </w:rPr>
      </w:pPr>
    </w:p>
    <w:p w14:paraId="0C1057D5" w14:textId="77777777" w:rsidR="00D929E1" w:rsidRPr="00381567" w:rsidRDefault="00D929E1">
      <w:pPr>
        <w:pStyle w:val="Corpotesto"/>
      </w:pPr>
    </w:p>
    <w:p w14:paraId="6A06367B" w14:textId="77777777" w:rsidR="00D929E1" w:rsidRPr="00381567" w:rsidRDefault="00E122D6">
      <w:pPr>
        <w:pStyle w:val="Corpotesto"/>
        <w:tabs>
          <w:tab w:val="left" w:pos="3321"/>
        </w:tabs>
        <w:ind w:left="112"/>
      </w:pPr>
      <w:r w:rsidRPr="00381567">
        <w:t xml:space="preserve">Data </w:t>
      </w:r>
      <w:r w:rsidRPr="00381567">
        <w:rPr>
          <w:u w:val="single"/>
        </w:rPr>
        <w:t xml:space="preserve"> </w:t>
      </w:r>
      <w:r w:rsidRPr="00381567">
        <w:rPr>
          <w:u w:val="single"/>
        </w:rPr>
        <w:tab/>
      </w:r>
    </w:p>
    <w:p w14:paraId="0B64FE0E" w14:textId="77777777" w:rsidR="00D929E1" w:rsidRPr="00381567" w:rsidRDefault="00D929E1">
      <w:pPr>
        <w:pStyle w:val="Corpotesto"/>
        <w:spacing w:before="2"/>
      </w:pPr>
    </w:p>
    <w:p w14:paraId="3C730BBE" w14:textId="77777777" w:rsidR="00D929E1" w:rsidRPr="00381567" w:rsidRDefault="00E122D6">
      <w:pPr>
        <w:pStyle w:val="Corpotesto"/>
        <w:spacing w:before="90"/>
        <w:ind w:left="4193"/>
      </w:pPr>
      <w:r w:rsidRPr="00381567">
        <w:t>timbro</w:t>
      </w:r>
      <w:r w:rsidRPr="00381567">
        <w:rPr>
          <w:spacing w:val="-1"/>
        </w:rPr>
        <w:t xml:space="preserve"> </w:t>
      </w:r>
      <w:r w:rsidRPr="00381567">
        <w:t>e</w:t>
      </w:r>
      <w:r w:rsidRPr="00381567">
        <w:rPr>
          <w:spacing w:val="-3"/>
        </w:rPr>
        <w:t xml:space="preserve"> </w:t>
      </w:r>
      <w:r w:rsidRPr="00381567">
        <w:t>firma</w:t>
      </w:r>
      <w:r w:rsidRPr="00381567">
        <w:rPr>
          <w:spacing w:val="-1"/>
        </w:rPr>
        <w:t xml:space="preserve"> </w:t>
      </w:r>
      <w:r w:rsidRPr="00381567">
        <w:t>del</w:t>
      </w:r>
      <w:r w:rsidRPr="00381567">
        <w:rPr>
          <w:spacing w:val="-1"/>
        </w:rPr>
        <w:t xml:space="preserve"> </w:t>
      </w:r>
      <w:r w:rsidRPr="00381567">
        <w:t>titolare</w:t>
      </w:r>
      <w:r w:rsidRPr="00381567">
        <w:rPr>
          <w:spacing w:val="-2"/>
        </w:rPr>
        <w:t xml:space="preserve"> </w:t>
      </w:r>
      <w:r w:rsidRPr="00381567">
        <w:t>o</w:t>
      </w:r>
      <w:r w:rsidRPr="00381567">
        <w:rPr>
          <w:spacing w:val="-1"/>
        </w:rPr>
        <w:t xml:space="preserve"> </w:t>
      </w:r>
      <w:r w:rsidRPr="00381567">
        <w:t>legale</w:t>
      </w:r>
      <w:r w:rsidRPr="00381567">
        <w:rPr>
          <w:spacing w:val="-1"/>
        </w:rPr>
        <w:t xml:space="preserve"> </w:t>
      </w:r>
      <w:r w:rsidRPr="00381567">
        <w:t>rappresentante</w:t>
      </w:r>
    </w:p>
    <w:p w14:paraId="24965BC1" w14:textId="44FBD857" w:rsidR="00D929E1" w:rsidRPr="00381567" w:rsidRDefault="007D1C0D">
      <w:pPr>
        <w:pStyle w:val="Corpotesto"/>
        <w:spacing w:before="8"/>
      </w:pPr>
      <w:r w:rsidRPr="0038156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0256FE" wp14:editId="55A20DE4">
                <wp:simplePos x="0" y="0"/>
                <wp:positionH relativeFrom="page">
                  <wp:posOffset>3044190</wp:posOffset>
                </wp:positionH>
                <wp:positionV relativeFrom="paragraph">
                  <wp:posOffset>172085</wp:posOffset>
                </wp:positionV>
                <wp:extent cx="3733800" cy="1270"/>
                <wp:effectExtent l="0" t="0" r="0" b="0"/>
                <wp:wrapTopAndBottom/>
                <wp:docPr id="18342077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4794 4794"/>
                            <a:gd name="T1" fmla="*/ T0 w 5880"/>
                            <a:gd name="T2" fmla="+- 0 10674 4794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0A625" id="Freeform 2" o:spid="_x0000_s1026" style="position:absolute;margin-left:239.7pt;margin-top:13.55pt;width:29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374ACBE3" w14:textId="77777777" w:rsidR="00D929E1" w:rsidRPr="00381567" w:rsidRDefault="00D929E1">
      <w:pPr>
        <w:pStyle w:val="Corpotesto"/>
      </w:pPr>
    </w:p>
    <w:p w14:paraId="4B7C95F6" w14:textId="77777777" w:rsidR="00D929E1" w:rsidRPr="00381567" w:rsidRDefault="00D929E1">
      <w:pPr>
        <w:pStyle w:val="Corpotesto"/>
      </w:pPr>
    </w:p>
    <w:p w14:paraId="0591D7B0" w14:textId="77777777" w:rsidR="00D929E1" w:rsidRPr="00381567" w:rsidRDefault="00D929E1">
      <w:pPr>
        <w:pStyle w:val="Corpotesto"/>
        <w:spacing w:before="8"/>
      </w:pPr>
    </w:p>
    <w:sectPr w:rsidR="00D929E1" w:rsidRPr="00381567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C045C5"/>
    <w:multiLevelType w:val="hybridMultilevel"/>
    <w:tmpl w:val="C838B318"/>
    <w:lvl w:ilvl="0" w:tplc="2B3AA7EE">
      <w:start w:val="14"/>
      <w:numFmt w:val="upperLetter"/>
      <w:lvlText w:val="%1"/>
      <w:lvlJc w:val="left"/>
      <w:pPr>
        <w:ind w:left="112" w:hanging="378"/>
        <w:jc w:val="left"/>
      </w:pPr>
      <w:rPr>
        <w:rFonts w:hint="default"/>
        <w:lang w:val="it-IT" w:eastAsia="en-US" w:bidi="ar-SA"/>
      </w:rPr>
    </w:lvl>
    <w:lvl w:ilvl="1" w:tplc="ED30CE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804ED74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80A26A0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F5F07BE2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1C38EEBA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0F50F64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6DCEE18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C90A1CB6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2139F4"/>
    <w:multiLevelType w:val="hybridMultilevel"/>
    <w:tmpl w:val="0F1AB752"/>
    <w:lvl w:ilvl="0" w:tplc="38CAF050">
      <w:numFmt w:val="bullet"/>
      <w:lvlText w:val="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BA4317C">
      <w:numFmt w:val="bullet"/>
      <w:lvlText w:val="•"/>
      <w:lvlJc w:val="left"/>
      <w:pPr>
        <w:ind w:left="1728" w:hanging="356"/>
      </w:pPr>
      <w:rPr>
        <w:rFonts w:hint="default"/>
        <w:lang w:val="it-IT" w:eastAsia="en-US" w:bidi="ar-SA"/>
      </w:rPr>
    </w:lvl>
    <w:lvl w:ilvl="2" w:tplc="E4C0356C">
      <w:numFmt w:val="bullet"/>
      <w:lvlText w:val="•"/>
      <w:lvlJc w:val="left"/>
      <w:pPr>
        <w:ind w:left="2637" w:hanging="356"/>
      </w:pPr>
      <w:rPr>
        <w:rFonts w:hint="default"/>
        <w:lang w:val="it-IT" w:eastAsia="en-US" w:bidi="ar-SA"/>
      </w:rPr>
    </w:lvl>
    <w:lvl w:ilvl="3" w:tplc="F8544C74">
      <w:numFmt w:val="bullet"/>
      <w:lvlText w:val="•"/>
      <w:lvlJc w:val="left"/>
      <w:pPr>
        <w:ind w:left="3545" w:hanging="356"/>
      </w:pPr>
      <w:rPr>
        <w:rFonts w:hint="default"/>
        <w:lang w:val="it-IT" w:eastAsia="en-US" w:bidi="ar-SA"/>
      </w:rPr>
    </w:lvl>
    <w:lvl w:ilvl="4" w:tplc="6A6AC5FC">
      <w:numFmt w:val="bullet"/>
      <w:lvlText w:val="•"/>
      <w:lvlJc w:val="left"/>
      <w:pPr>
        <w:ind w:left="4454" w:hanging="356"/>
      </w:pPr>
      <w:rPr>
        <w:rFonts w:hint="default"/>
        <w:lang w:val="it-IT" w:eastAsia="en-US" w:bidi="ar-SA"/>
      </w:rPr>
    </w:lvl>
    <w:lvl w:ilvl="5" w:tplc="DDEC342E">
      <w:numFmt w:val="bullet"/>
      <w:lvlText w:val="•"/>
      <w:lvlJc w:val="left"/>
      <w:pPr>
        <w:ind w:left="5363" w:hanging="356"/>
      </w:pPr>
      <w:rPr>
        <w:rFonts w:hint="default"/>
        <w:lang w:val="it-IT" w:eastAsia="en-US" w:bidi="ar-SA"/>
      </w:rPr>
    </w:lvl>
    <w:lvl w:ilvl="6" w:tplc="263C4C92">
      <w:numFmt w:val="bullet"/>
      <w:lvlText w:val="•"/>
      <w:lvlJc w:val="left"/>
      <w:pPr>
        <w:ind w:left="6271" w:hanging="356"/>
      </w:pPr>
      <w:rPr>
        <w:rFonts w:hint="default"/>
        <w:lang w:val="it-IT" w:eastAsia="en-US" w:bidi="ar-SA"/>
      </w:rPr>
    </w:lvl>
    <w:lvl w:ilvl="7" w:tplc="DE26EA80">
      <w:numFmt w:val="bullet"/>
      <w:lvlText w:val="•"/>
      <w:lvlJc w:val="left"/>
      <w:pPr>
        <w:ind w:left="7180" w:hanging="356"/>
      </w:pPr>
      <w:rPr>
        <w:rFonts w:hint="default"/>
        <w:lang w:val="it-IT" w:eastAsia="en-US" w:bidi="ar-SA"/>
      </w:rPr>
    </w:lvl>
    <w:lvl w:ilvl="8" w:tplc="E72400E8">
      <w:numFmt w:val="bullet"/>
      <w:lvlText w:val="•"/>
      <w:lvlJc w:val="left"/>
      <w:pPr>
        <w:ind w:left="808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CD03F86"/>
    <w:multiLevelType w:val="hybridMultilevel"/>
    <w:tmpl w:val="5C5A4D96"/>
    <w:lvl w:ilvl="0" w:tplc="C3D8A7E4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EA297F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C1876A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88CD38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90E84E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50EE67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9E8C037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144ED8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29423A0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59F61C8"/>
    <w:multiLevelType w:val="hybridMultilevel"/>
    <w:tmpl w:val="E7E6E8B0"/>
    <w:lvl w:ilvl="0" w:tplc="5B4AAE64">
      <w:start w:val="1"/>
      <w:numFmt w:val="decimal"/>
      <w:lvlText w:val="%1)"/>
      <w:lvlJc w:val="left"/>
      <w:pPr>
        <w:ind w:left="928" w:hanging="360"/>
        <w:jc w:val="left"/>
      </w:pPr>
      <w:rPr>
        <w:rFonts w:hint="default"/>
        <w:w w:val="100"/>
        <w:lang w:val="it-IT" w:eastAsia="en-US" w:bidi="ar-SA"/>
      </w:rPr>
    </w:lvl>
    <w:lvl w:ilvl="1" w:tplc="BD00250C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E267A76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953EF7F8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4" w:tplc="7804B9FC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5" w:tplc="81BEC6F6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5FAE0798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7" w:tplc="CB925C32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8" w:tplc="882C8FFA">
      <w:numFmt w:val="bullet"/>
      <w:lvlText w:val="•"/>
      <w:lvlJc w:val="left"/>
      <w:pPr>
        <w:ind w:left="781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9ED6B3A"/>
    <w:multiLevelType w:val="multilevel"/>
    <w:tmpl w:val="37460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E1"/>
    <w:rsid w:val="0005515E"/>
    <w:rsid w:val="000C5916"/>
    <w:rsid w:val="000D46AD"/>
    <w:rsid w:val="00293518"/>
    <w:rsid w:val="00370454"/>
    <w:rsid w:val="00381567"/>
    <w:rsid w:val="003C1E13"/>
    <w:rsid w:val="006E61BF"/>
    <w:rsid w:val="0071787A"/>
    <w:rsid w:val="00794AAF"/>
    <w:rsid w:val="007D1C0D"/>
    <w:rsid w:val="00805D1B"/>
    <w:rsid w:val="00875AC2"/>
    <w:rsid w:val="008B2D7F"/>
    <w:rsid w:val="00D36617"/>
    <w:rsid w:val="00D929E1"/>
    <w:rsid w:val="00E122D6"/>
    <w:rsid w:val="00F47123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040D"/>
  <w15:docId w15:val="{11F5FECE-429C-4C4B-85B5-14407FD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378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B2D7F"/>
    <w:rPr>
      <w:color w:val="000080"/>
      <w:u w:val="single"/>
    </w:rPr>
  </w:style>
  <w:style w:type="paragraph" w:customStyle="1" w:styleId="TableContents">
    <w:name w:val="Table Contents"/>
    <w:basedOn w:val="Normale"/>
    <w:rsid w:val="003C1E13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Zagnoni</dc:creator>
  <cp:lastModifiedBy>Stefano</cp:lastModifiedBy>
  <cp:revision>2</cp:revision>
  <dcterms:created xsi:type="dcterms:W3CDTF">2024-02-12T17:46:00Z</dcterms:created>
  <dcterms:modified xsi:type="dcterms:W3CDTF">2024-02-12T17:46:00Z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2023-10-31T00:00:00Z</vt:filetime>
  </property>
</Properties>
</file>